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jc w:val="right"/>
        <w:rPr>
          <w:b w:val="1"/>
          <w:bCs w:val="1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b w:val="1"/>
          <w:bCs w:val="1"/>
          <w:vertAlign w:val="baseline"/>
          <w:rtl w:val="0"/>
        </w:rPr>
        <w:t xml:space="preserve">„Sukcesywna dostawa artykułów spożywczych do stołówki szkoły i przedszkola w </w:t>
      </w:r>
      <w:r w:rsidDel="00000000" w:rsidR="00000000" w:rsidRPr="00000000">
        <w:rPr>
          <w:b w:val="1"/>
          <w:bCs w:val="1"/>
          <w:rtl w:val="0"/>
        </w:rPr>
        <w:t xml:space="preserve">Szkole Podstawowej im. Marii Konopnickiej w Racławicach </w:t>
      </w:r>
      <w:r w:rsidDel="00000000" w:rsidR="00000000" w:rsidRPr="00000000">
        <w:rPr>
          <w:b w:val="1"/>
          <w:bCs w:val="1"/>
          <w:vertAlign w:val="baseline"/>
          <w:rtl w:val="0"/>
        </w:rPr>
        <w:t xml:space="preserve"> w 2026 roku”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b w:val="1"/>
          <w:bCs w:val="1"/>
          <w:vertAlign w:val="baseline"/>
          <w:rtl w:val="0"/>
        </w:rPr>
        <w:t xml:space="preserve">nr postępowania:</w:t>
      </w:r>
      <w:r w:rsidDel="00000000" w:rsidR="00000000" w:rsidRPr="00000000">
        <w:rPr>
          <w:b w:val="1"/>
          <w:bCs w:val="1"/>
          <w:rtl w:val="0"/>
        </w:rPr>
        <w:t xml:space="preserve">SPR</w:t>
      </w:r>
      <w:r w:rsidDel="00000000" w:rsidR="00000000" w:rsidRPr="00000000">
        <w:rPr>
          <w:b w:val="1"/>
          <w:bCs w:val="1"/>
          <w:vertAlign w:val="baseline"/>
          <w:rtl w:val="0"/>
        </w:rPr>
        <w:t xml:space="preserve">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prowadzonego w trybie podstawowym bez negocjacji.</w:t>
      </w:r>
    </w:p>
    <w:p w:rsidR="00000000" w:rsidDel="00000000" w:rsidP="00000000" w:rsidRDefault="00000000" w:rsidRPr="00000000" w14:paraId="00000007">
      <w:pPr>
        <w:spacing w:line="360" w:lineRule="auto"/>
        <w:ind w:left="851" w:right="0" w:hanging="851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ind w:left="851" w:right="0" w:hanging="851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Nazwa Wykonawcy:</w:t>
      </w:r>
    </w:p>
    <w:p w:rsidR="00000000" w:rsidDel="00000000" w:rsidP="00000000" w:rsidRDefault="00000000" w:rsidRPr="00000000" w14:paraId="00000009">
      <w:pPr>
        <w:spacing w:line="480" w:lineRule="auto"/>
        <w:ind w:left="851" w:right="0" w:hanging="851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…………………………………………………………………..</w:t>
      </w:r>
    </w:p>
    <w:p w:rsidR="00000000" w:rsidDel="00000000" w:rsidP="00000000" w:rsidRDefault="00000000" w:rsidRPr="00000000" w14:paraId="0000000A">
      <w:pPr>
        <w:spacing w:line="480" w:lineRule="auto"/>
        <w:ind w:left="851" w:right="0" w:hanging="851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0B">
      <w:pPr>
        <w:spacing w:line="360" w:lineRule="auto"/>
        <w:ind w:left="851" w:right="0" w:hanging="851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left="851" w:right="0" w:hanging="851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ind w:left="0" w:right="0" w:firstLine="13"/>
        <w:jc w:val="center"/>
        <w:rPr>
          <w:vertAlign w:val="baselin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vertAlign w:val="baseline"/>
          <w:rtl w:val="0"/>
        </w:rPr>
        <w:t xml:space="preserve">OŚWIADCZENIE WYKONAWCY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0" w:right="0" w:firstLine="13"/>
        <w:jc w:val="center"/>
        <w:rPr>
          <w:b w:val="1"/>
          <w:bCs w:val="1"/>
          <w:sz w:val="24"/>
          <w:szCs w:val="24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jc w:val="both"/>
        <w:rPr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oświadczam, iż </w:t>
      </w:r>
      <w:r w:rsidDel="00000000" w:rsidR="00000000" w:rsidRPr="00000000">
        <w:rPr>
          <w:b w:val="1"/>
          <w:bCs w:val="1"/>
          <w:sz w:val="24"/>
          <w:szCs w:val="24"/>
          <w:vertAlign w:val="baseline"/>
          <w:rtl w:val="0"/>
        </w:rPr>
        <w:t xml:space="preserve">nie należę do tej samej grupy kapitałowej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w rozumieniu ustawy z dnia 16 lutego 2007 r. o ochronie konkurencji i konsumentów (t.j. Dz.U. z 2024r. poz. 1616) wraz z innymi Wykonawcami, którzy złożyli oferty w przedmiotowym postępowaniu</w:t>
      </w:r>
      <w:r w:rsidDel="00000000" w:rsidR="00000000" w:rsidRPr="00000000">
        <w:rPr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left="720" w:right="0" w:firstLine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360" w:right="0" w:firstLine="349.00000000000006"/>
        <w:jc w:val="both"/>
        <w:rPr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lub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left="360" w:right="0" w:firstLine="349.00000000000006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60" w:lineRule="auto"/>
        <w:ind w:left="720" w:hanging="360"/>
        <w:jc w:val="both"/>
        <w:rPr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oświadczam, iż </w:t>
      </w:r>
      <w:r w:rsidDel="00000000" w:rsidR="00000000" w:rsidRPr="00000000">
        <w:rPr>
          <w:b w:val="1"/>
          <w:bCs w:val="1"/>
          <w:sz w:val="24"/>
          <w:szCs w:val="24"/>
          <w:vertAlign w:val="baseline"/>
          <w:rtl w:val="0"/>
        </w:rPr>
        <w:t xml:space="preserve">należę do grupy kapitałowej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w rozumieniu ustawy z dnia 16 lutego 2007 r. o ochronie konkurencji i konsumentów (t.j. Dz.U. z 2024r. poz. 1616) wraz z Wykonawcą/Wykonawcami………………………………………………………………………………………………… (należy wpisać nazwę Wykonawcy/Wykonawców), którzy złożyli oferty w przedmiotowym postępowaniu1).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ind w:left="720" w:right="0" w:firstLine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5529"/>
        </w:tabs>
        <w:ind w:left="5529" w:right="0" w:hanging="5529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Data ……………………………....</w:t>
        <w:tab/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851" w:left="1134" w:right="851" w:header="720" w:footer="720"/>
      <w:pgNumType w:start="1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Niepotrzebne skreślić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rFonts w:ascii="Times New Roman" w:cs="Times New Roman" w:eastAsia="Times New Roman" w:hAnsi="Times New Roman"/>
      <w:w w:val="100"/>
      <w:kern w:val="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Zakotwiczenieprzypisudolnego">
    <w:name w:val="Zakotwiczenie przypisu dolnego"/>
    <w:next w:val="Zakotwicze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Znakiprzypisówkońcowych">
    <w:name w:val="Znaki przypisów końcowych"/>
    <w:next w:val="Znakiprzypisówkońcow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Znakiprzypisówkońcowych">
    <w:name w:val="WW-Znaki przypisów końcowych"/>
    <w:next w:val="WW-Znakiprzypisówkońcowych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akotwiczenieprzypisukońcowego">
    <w:name w:val="Zakotwiczenie przypisu końcowego"/>
    <w:next w:val="Zakotwiczenieprzypisukońcow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Nagłówek">
    <w:name w:val="Nagłówek"/>
    <w:basedOn w:val="Normal"/>
    <w:next w:val="Treśćtekstu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Treśćtekstu">
    <w:name w:val="Treść tekstu"/>
    <w:basedOn w:val="Normal"/>
    <w:next w:val="Treśćtekstu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Lista">
    <w:name w:val="Lista"/>
    <w:basedOn w:val="Treśćtekstu"/>
    <w:next w:val="Lista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Podpis">
    <w:name w:val="Podpis"/>
    <w:basedOn w:val="Normal"/>
    <w:next w:val="Podpis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Przypisdolny">
    <w:name w:val="Przypis dolny"/>
    <w:basedOn w:val="Normal"/>
    <w:next w:val="Przypisdolny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Tekstkomentarza">
    <w:name w:val="Tekst komentarza"/>
    <w:basedOn w:val="Normal"/>
    <w:next w:val="Tekstkomentarz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Tekstdymka">
    <w:name w:val="Tekst dymka"/>
    <w:basedOn w:val="Normal"/>
    <w:next w:val="Tekstdymk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sgaXVsdmBbMaj04AUtaKD396dQ==">CgMxLjA4AHIhMXBCdkxyX3lKVUlFejdYUGc4MDJYV1lkSWFIal9HTi0y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2024-12-13T09:45:00Z</dcterms:created>
  <dc:creator>Dawid Malicki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